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B7" w:rsidRPr="00BF38B7" w:rsidRDefault="00BF38B7" w:rsidP="00BF38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F38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Консультация для родителей. Ребенок и музыка 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>Глинка, Чайковский, Моцарт, Бетховен…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0340" cy="1430655"/>
            <wp:effectExtent l="19050" t="0" r="0" b="0"/>
            <wp:docPr id="1" name="Рисунок 1" descr="reb_musi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b_musi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8B7">
        <w:rPr>
          <w:rFonts w:ascii="Times New Roman" w:eastAsia="Times New Roman" w:hAnsi="Times New Roman" w:cs="Times New Roman"/>
          <w:sz w:val="24"/>
          <w:szCs w:val="24"/>
        </w:rPr>
        <w:br/>
        <w:t>Знаменитые, известные каждому имена. Кто избрал им путь гениев? Кто определил славу музыкантов-композиторов? Природа? Родители? Педагоги?</w:t>
      </w:r>
      <w:r w:rsidRPr="00BF38B7">
        <w:rPr>
          <w:rFonts w:ascii="Times New Roman" w:eastAsia="Times New Roman" w:hAnsi="Times New Roman" w:cs="Times New Roman"/>
          <w:sz w:val="24"/>
          <w:szCs w:val="24"/>
        </w:rPr>
        <w:br/>
        <w:t>Может быть, профессиональные качества передаются с генами? Может быть, сын ученого, повзрослев, станет ученым, а сын писателя — писателем?</w:t>
      </w:r>
      <w:r w:rsidRPr="00BF38B7">
        <w:rPr>
          <w:rFonts w:ascii="Times New Roman" w:eastAsia="Times New Roman" w:hAnsi="Times New Roman" w:cs="Times New Roman"/>
          <w:sz w:val="24"/>
          <w:szCs w:val="24"/>
        </w:rPr>
        <w:br/>
        <w:t xml:space="preserve">Можно нередко слышать: «Должно быть, мой ребенок пошел в отца, у него совсем нет музыкального слуха». Достаточно распространенная формула </w:t>
      </w:r>
      <w:proofErr w:type="gramStart"/>
      <w:r w:rsidRPr="00BF38B7">
        <w:rPr>
          <w:rFonts w:ascii="Times New Roman" w:eastAsia="Times New Roman" w:hAnsi="Times New Roman" w:cs="Times New Roman"/>
          <w:sz w:val="24"/>
          <w:szCs w:val="24"/>
        </w:rPr>
        <w:t>определения причины отсутствия способностей сына</w:t>
      </w:r>
      <w:proofErr w:type="gramEnd"/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 или дочери.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Однако все в действительности несколько иначе. Если бы происхождение было определяющим фактором в формировании способностей, то тогда дети, поколение за поколением, наследовали бы профессии отцов. Но жизнь гораздо интереснее, и не так уж редки случаи, когда ребенок ученого становится скрипачом, а врача — писателем. И объясняется это окружением, в котором растет малыш, его собственным опытом. Они определяют в будущем и способности, и характер человека. И если  сын музыканта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0340" cy="1430655"/>
            <wp:effectExtent l="19050" t="0" r="0" b="0"/>
            <wp:docPr id="2" name="Рисунок 2" descr="reb_musi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b_musi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выбирает ту же профессию, что его отец, то причина </w:t>
      </w:r>
      <w:proofErr w:type="gramStart"/>
      <w:r w:rsidRPr="00BF38B7">
        <w:rPr>
          <w:rFonts w:ascii="Times New Roman" w:eastAsia="Times New Roman" w:hAnsi="Times New Roman" w:cs="Times New Roman"/>
          <w:sz w:val="24"/>
          <w:szCs w:val="24"/>
        </w:rPr>
        <w:t>этого</w:t>
      </w:r>
      <w:proofErr w:type="gramEnd"/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в том, что воспитывался он в атмосфере музыки, что с первых дней появления на свет был погружен в мир волшебных звуков.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Педагоги, музыканты пришли к мнению о том, что задатки к музыкальной деятельности (т. е. физиологические особенности строения организма, например органа слуха или голосового аппарата) имеются у каждого. Именно они составляют основу развития музыкальных способностей. Понятие неразвивающаяся способность, по утверждению ученых, специалистов в области исследования проблем музыкальности, само по себе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30095" cy="2020570"/>
            <wp:effectExtent l="19050" t="0" r="8255" b="0"/>
            <wp:docPr id="3" name="Рисунок 3" descr="reb_musi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b_musik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202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8B7">
        <w:rPr>
          <w:rFonts w:ascii="Times New Roman" w:eastAsia="Times New Roman" w:hAnsi="Times New Roman" w:cs="Times New Roman"/>
          <w:sz w:val="24"/>
          <w:szCs w:val="24"/>
        </w:rPr>
        <w:t> является абсурдным.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Природа щедро наградила человека. Она дала ему все для того, чтобы видеть, ощущать, чувствовать окружающий мир. Она позволила ему слышать все многообразие существующих вокруг звуковых красок. </w:t>
      </w:r>
      <w:proofErr w:type="gramStart"/>
      <w:r w:rsidRPr="00BF38B7">
        <w:rPr>
          <w:rFonts w:ascii="Times New Roman" w:eastAsia="Times New Roman" w:hAnsi="Times New Roman" w:cs="Times New Roman"/>
          <w:sz w:val="24"/>
          <w:szCs w:val="24"/>
        </w:rPr>
        <w:t>Прислушиваясь к собственном голосу, голосам птиц и животных, таинственным шорохам леса, листьев и завыванию ветра, люди учились различать интонацию, высоту, длительность.</w:t>
      </w:r>
      <w:proofErr w:type="gramEnd"/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 Из необходимости и умения слушать и слышать рождалась Музыкальность — природой данное человеку свойство.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>Итак, все мы от природы музыкальны. Об этом необходимо знать и помнить каждому взрослому, так как от него зависит, каким станет в дальнейшем его ребенок, как он сможет распорядиться своим природным даром. Как уже говорилось, окружение, среда растит и питает личность.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>Классическая музыка в детстве — хороший воспитатель и надежный друг на всю жизнь. Желая подружить с ней малыша, родным и близким нужно помнить следующее: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856230" cy="1902460"/>
            <wp:effectExtent l="19050" t="0" r="1270" b="0"/>
            <wp:docPr id="4" name="Рисунок 4" descr="reb_musi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b_musik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8B7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ДЛЯ РОДИТЕЛЕЙ</w:t>
      </w:r>
      <w:r w:rsidRPr="00BF38B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BF38B7">
        <w:rPr>
          <w:rFonts w:ascii="Times New Roman" w:eastAsia="Times New Roman" w:hAnsi="Times New Roman" w:cs="Times New Roman"/>
          <w:sz w:val="24"/>
          <w:szCs w:val="24"/>
        </w:rPr>
        <w:br/>
        <w:t>1. Раннее проявление музыкальных способностей говорит о  необходимости начинать музыкальное развитие ребенка </w:t>
      </w:r>
      <w:r w:rsidRPr="00BF38B7">
        <w:rPr>
          <w:rFonts w:ascii="Times New Roman" w:eastAsia="Times New Roman" w:hAnsi="Times New Roman" w:cs="Times New Roman"/>
          <w:b/>
          <w:bCs/>
          <w:sz w:val="24"/>
          <w:szCs w:val="24"/>
        </w:rPr>
        <w:t>как можно раньше</w:t>
      </w:r>
      <w:r w:rsidRPr="00BF38B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F38B7">
        <w:rPr>
          <w:rFonts w:ascii="Times New Roman" w:eastAsia="Times New Roman" w:hAnsi="Times New Roman" w:cs="Times New Roman"/>
          <w:sz w:val="24"/>
          <w:szCs w:val="24"/>
        </w:rPr>
        <w:br/>
        <w:t>«Если не заложить  с самого начала прочный фундамент, то бесполезно пытаться построить прочное здание: даже если оно будет красиво снаружи! оно все равно развалится на куски от сильного  ветра и землетрясения», — считают педагоги.</w:t>
      </w:r>
      <w:r w:rsidRPr="00BF38B7">
        <w:rPr>
          <w:rFonts w:ascii="Times New Roman" w:eastAsia="Times New Roman" w:hAnsi="Times New Roman" w:cs="Times New Roman"/>
          <w:sz w:val="24"/>
          <w:szCs w:val="24"/>
        </w:rPr>
        <w:br/>
        <w:t>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2. Путь развития музыкальности каждого человека неодинаков. Поэтому не следует огорчаться, если у вашего малыша </w:t>
      </w:r>
      <w:proofErr w:type="gramStart"/>
      <w:r w:rsidRPr="00BF38B7">
        <w:rPr>
          <w:rFonts w:ascii="Times New Roman" w:eastAsia="Times New Roman" w:hAnsi="Times New Roman" w:cs="Times New Roman"/>
          <w:sz w:val="24"/>
          <w:szCs w:val="24"/>
        </w:rPr>
        <w:t>нет настроения что-нибудь спеть</w:t>
      </w:r>
      <w:proofErr w:type="gramEnd"/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 или ему не хочется </w:t>
      </w:r>
      <w:r w:rsidRPr="00BF38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танцевать, а если и возникают подобные желания, то пение, на ваш взгляд, кажется далеким от совершенства, а движения смешны и неуклюжи. Не расстраивайтесь! Количественные накопления обязательно перейдут </w:t>
      </w:r>
      <w:proofErr w:type="gramStart"/>
      <w:r w:rsidRPr="00BF38B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 качественные. Для этого потребуется время и терпение.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3. Отсутствие </w:t>
      </w:r>
      <w:proofErr w:type="gramStart"/>
      <w:r w:rsidRPr="00BF38B7">
        <w:rPr>
          <w:rFonts w:ascii="Times New Roman" w:eastAsia="Times New Roman" w:hAnsi="Times New Roman" w:cs="Times New Roman"/>
          <w:sz w:val="24"/>
          <w:szCs w:val="24"/>
        </w:rPr>
        <w:t>какой-либо</w:t>
      </w:r>
      <w:proofErr w:type="gramEnd"/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 из способностей может тормозить развитие остальных. Значит, задачей взрослого является устранение </w:t>
      </w:r>
      <w:proofErr w:type="spellStart"/>
      <w:r w:rsidRPr="00BF38B7">
        <w:rPr>
          <w:rFonts w:ascii="Times New Roman" w:eastAsia="Times New Roman" w:hAnsi="Times New Roman" w:cs="Times New Roman"/>
          <w:sz w:val="24"/>
          <w:szCs w:val="24"/>
        </w:rPr>
        <w:t>нежелаемого</w:t>
      </w:r>
      <w:proofErr w:type="spellEnd"/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 тормоза.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>4. Не «приклеивайте» вашему ребенку «ярлык» немузыкальный, если вы ничего не сделали для того, чтобы эту музыкальность у него развить.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>Итак, постарайтесь запомнить главное: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5770" cy="2856230"/>
            <wp:effectExtent l="19050" t="0" r="0" b="0"/>
            <wp:docPr id="5" name="Рисунок 5" descr="reb_musi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b_musik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8B7" w:rsidRPr="00BF38B7" w:rsidRDefault="00BF38B7" w:rsidP="00BF38B7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b/>
          <w:bCs/>
          <w:sz w:val="24"/>
          <w:szCs w:val="24"/>
        </w:rPr>
        <w:t>Чем активнее общение вашего ребенка с музыкой,</w:t>
      </w:r>
      <w:r w:rsidRPr="00BF38B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тем более музыкальным он становится,</w:t>
      </w:r>
      <w:r w:rsidRPr="00BF38B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чем более музыкальным становится,</w:t>
      </w:r>
      <w:r w:rsidRPr="00BF38B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тем радостнее и желаннее новые встречи с ней.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Ну, а если вам не приходилось никогда раньше читать специальной литературы и разбираться в музыкальной терминологии, не пугайтесь таких слов, как чувство лада, </w:t>
      </w:r>
      <w:proofErr w:type="spellStart"/>
      <w:r w:rsidRPr="00BF38B7">
        <w:rPr>
          <w:rFonts w:ascii="Times New Roman" w:eastAsia="Times New Roman" w:hAnsi="Times New Roman" w:cs="Times New Roman"/>
          <w:sz w:val="24"/>
          <w:szCs w:val="24"/>
        </w:rPr>
        <w:t>звуковысотный</w:t>
      </w:r>
      <w:proofErr w:type="spellEnd"/>
      <w:r w:rsidRPr="00BF38B7">
        <w:rPr>
          <w:rFonts w:ascii="Times New Roman" w:eastAsia="Times New Roman" w:hAnsi="Times New Roman" w:cs="Times New Roman"/>
          <w:sz w:val="24"/>
          <w:szCs w:val="24"/>
        </w:rPr>
        <w:t xml:space="preserve"> слух. Понять их содержание будет значительно легче, если немножко больше узнать о том, что собой представляют самые обычные, окружающие нас постоянно звуки, у которых, оказывается, имеются свои тайны и загадки.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8085" cy="324485"/>
            <wp:effectExtent l="19050" t="0" r="0" b="0"/>
            <wp:docPr id="6" name="Рисунок 6" descr="reb_musi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b_musik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32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8B7" w:rsidRPr="00BF38B7" w:rsidRDefault="00BF38B7" w:rsidP="00BF3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>Желание заниматься — это цель, которую хотят достичь все родители.</w:t>
      </w:r>
      <w:r w:rsidRPr="00BF38B7">
        <w:rPr>
          <w:rFonts w:ascii="Times New Roman" w:eastAsia="Times New Roman" w:hAnsi="Times New Roman" w:cs="Times New Roman"/>
          <w:sz w:val="24"/>
          <w:szCs w:val="24"/>
        </w:rPr>
        <w:br/>
        <w:t>Отношение к музыке и желание играть на музыкальном инструменте напрямую зависит от первого знакомства ребенка с миром музыки.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t>Прежде чем отдавать ребенка в музыкальную школу, важно показать ему, что музыка — чудесное и светлое явление в жизни человека. Нужно дать почувствовать малышу, что музыкальные инструменты обладают своим неповторимым голосом и уникальной историей происхождения.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sz w:val="24"/>
          <w:szCs w:val="24"/>
        </w:rPr>
        <w:lastRenderedPageBreak/>
        <w:t>Маленькие дети, когда видят тот или иной музыкальный инструмент, тянутся к нему, хотят его потрогать, щипнуть за струну, извлечь из него необычный звук. Это доказывает, что мир музыки интересен и важен для всех детей. Главная задача наша, взрослых, — дать детям возможность войти в волшебный мир музыки, когда они к этому тянутся. С самых первых занятий ребенок должен почувствовать чудо музыки, ее волшебное влияние на душу человека.</w:t>
      </w:r>
    </w:p>
    <w:p w:rsidR="00BF38B7" w:rsidRPr="00BF38B7" w:rsidRDefault="00BF38B7" w:rsidP="00BF38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8B7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 подготовил музыкальны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й</w:t>
      </w:r>
      <w:r w:rsidRPr="00BF38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руководител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ь</w:t>
      </w:r>
      <w:r w:rsidRPr="00BF38B7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BF38B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Хадеева Н.М.</w:t>
      </w:r>
    </w:p>
    <w:p w:rsidR="00B16B4E" w:rsidRDefault="00B16B4E"/>
    <w:sectPr w:rsidR="00B1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defaultTabStop w:val="708"/>
  <w:characterSpacingControl w:val="doNotCompress"/>
  <w:compat>
    <w:useFELayout/>
  </w:compat>
  <w:rsids>
    <w:rsidRoot w:val="00BF38B7"/>
    <w:rsid w:val="00B16B4E"/>
    <w:rsid w:val="00BF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38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38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uthor">
    <w:name w:val="author"/>
    <w:basedOn w:val="a0"/>
    <w:rsid w:val="00BF38B7"/>
  </w:style>
  <w:style w:type="character" w:styleId="a3">
    <w:name w:val="Hyperlink"/>
    <w:basedOn w:val="a0"/>
    <w:uiPriority w:val="99"/>
    <w:semiHidden/>
    <w:unhideWhenUsed/>
    <w:rsid w:val="00BF38B7"/>
    <w:rPr>
      <w:color w:val="0000FF"/>
      <w:u w:val="single"/>
    </w:rPr>
  </w:style>
  <w:style w:type="character" w:customStyle="1" w:styleId="date">
    <w:name w:val="date"/>
    <w:basedOn w:val="a0"/>
    <w:rsid w:val="00BF38B7"/>
  </w:style>
  <w:style w:type="character" w:customStyle="1" w:styleId="category">
    <w:name w:val="category"/>
    <w:basedOn w:val="a0"/>
    <w:rsid w:val="00BF38B7"/>
  </w:style>
  <w:style w:type="character" w:customStyle="1" w:styleId="comments">
    <w:name w:val="comments"/>
    <w:basedOn w:val="a0"/>
    <w:rsid w:val="00BF38B7"/>
  </w:style>
  <w:style w:type="paragraph" w:styleId="a4">
    <w:name w:val="Normal (Web)"/>
    <w:basedOn w:val="a"/>
    <w:uiPriority w:val="99"/>
    <w:semiHidden/>
    <w:unhideWhenUsed/>
    <w:rsid w:val="00BF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F38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0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BOOKашка</dc:creator>
  <cp:keywords/>
  <dc:description/>
  <cp:lastModifiedBy>BOOKашка</cp:lastModifiedBy>
  <cp:revision>3</cp:revision>
  <cp:lastPrinted>2014-12-03T11:25:00Z</cp:lastPrinted>
  <dcterms:created xsi:type="dcterms:W3CDTF">2014-12-03T11:22:00Z</dcterms:created>
  <dcterms:modified xsi:type="dcterms:W3CDTF">2014-12-03T11:25:00Z</dcterms:modified>
</cp:coreProperties>
</file>